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INSECT PESTS OF COWPEA</w:t>
      </w:r>
    </w:p>
    <w:p w:rsidR="009D37C6" w:rsidRDefault="009D37C6" w:rsidP="009D37C6">
      <w:pPr>
        <w:autoSpaceDE w:val="0"/>
        <w:autoSpaceDN w:val="0"/>
        <w:adjustRightInd w:val="0"/>
        <w:spacing w:line="480" w:lineRule="auto"/>
        <w:rPr>
          <w:rFonts w:ascii="Calibri" w:hAnsi="Calibri" w:cs="Calibri"/>
        </w:rPr>
      </w:pPr>
      <w:proofErr w:type="gramStart"/>
      <w:r>
        <w:rPr>
          <w:rFonts w:ascii="Calibri" w:hAnsi="Calibri" w:cs="Calibri"/>
          <w:b/>
          <w:bCs/>
        </w:rPr>
        <w:t>1.Pod</w:t>
      </w:r>
      <w:proofErr w:type="gramEnd"/>
      <w:r>
        <w:rPr>
          <w:rFonts w:ascii="Calibri" w:hAnsi="Calibri" w:cs="Calibri"/>
          <w:b/>
          <w:bCs/>
        </w:rPr>
        <w:t xml:space="preserve"> Sucking Bugs:</w:t>
      </w:r>
      <w:r>
        <w:rPr>
          <w:rFonts w:ascii="Calibri" w:hAnsi="Calibri" w:cs="Calibri"/>
        </w:rPr>
        <w:t xml:space="preserve"> There are several species of pod sucking bugs that are frequently found on cowpea plants. The most important ones are:</w:t>
      </w:r>
    </w:p>
    <w:p w:rsidR="009D37C6" w:rsidRDefault="009D37C6" w:rsidP="009D37C6">
      <w:pPr>
        <w:autoSpaceDE w:val="0"/>
        <w:autoSpaceDN w:val="0"/>
        <w:adjustRightInd w:val="0"/>
        <w:spacing w:line="480" w:lineRule="auto"/>
        <w:rPr>
          <w:rFonts w:ascii="Calibri" w:hAnsi="Calibri" w:cs="Calibri"/>
        </w:rPr>
      </w:pPr>
      <w:r>
        <w:rPr>
          <w:rFonts w:ascii="Calibri" w:hAnsi="Calibri" w:cs="Calibri"/>
          <w:b/>
          <w:bCs/>
        </w:rPr>
        <w:t xml:space="preserve">(a) </w:t>
      </w:r>
      <w:proofErr w:type="spellStart"/>
      <w:r>
        <w:rPr>
          <w:rFonts w:ascii="Calibri" w:hAnsi="Calibri" w:cs="Calibri"/>
          <w:b/>
          <w:bCs/>
          <w:i/>
          <w:iCs/>
        </w:rPr>
        <w:t>Anoplocnemis</w:t>
      </w:r>
      <w:proofErr w:type="spellEnd"/>
      <w:r>
        <w:rPr>
          <w:rFonts w:ascii="Calibri" w:hAnsi="Calibri" w:cs="Calibri"/>
          <w:b/>
          <w:bCs/>
          <w:i/>
          <w:iCs/>
        </w:rPr>
        <w:t xml:space="preserve"> </w:t>
      </w:r>
      <w:proofErr w:type="spellStart"/>
      <w:r>
        <w:rPr>
          <w:rFonts w:ascii="Calibri" w:hAnsi="Calibri" w:cs="Calibri"/>
          <w:b/>
          <w:bCs/>
          <w:i/>
          <w:iCs/>
        </w:rPr>
        <w:t>curvipes</w:t>
      </w:r>
      <w:proofErr w:type="spellEnd"/>
      <w:r>
        <w:rPr>
          <w:rFonts w:ascii="Calibri" w:hAnsi="Calibri" w:cs="Calibri"/>
          <w:b/>
          <w:bCs/>
        </w:rPr>
        <w:t xml:space="preserve">. </w:t>
      </w:r>
      <w:r>
        <w:rPr>
          <w:rFonts w:ascii="Calibri" w:hAnsi="Calibri" w:cs="Calibri"/>
        </w:rPr>
        <w:t xml:space="preserve"> The insect is a black fairly large </w:t>
      </w:r>
      <w:proofErr w:type="spellStart"/>
      <w:r>
        <w:rPr>
          <w:rFonts w:ascii="Calibri" w:hAnsi="Calibri" w:cs="Calibri"/>
        </w:rPr>
        <w:t>coreid</w:t>
      </w:r>
      <w:proofErr w:type="spellEnd"/>
      <w:r>
        <w:rPr>
          <w:rFonts w:ascii="Calibri" w:hAnsi="Calibri" w:cs="Calibri"/>
        </w:rPr>
        <w:t xml:space="preserve">; fully grown bugs are about 3.0cm long. Adult bugs suck the sap of the green pods and it </w:t>
      </w:r>
      <w:proofErr w:type="gramStart"/>
      <w:r>
        <w:rPr>
          <w:rFonts w:ascii="Calibri" w:hAnsi="Calibri" w:cs="Calibri"/>
        </w:rPr>
        <w:t>shrivel</w:t>
      </w:r>
      <w:proofErr w:type="gramEnd"/>
      <w:r>
        <w:rPr>
          <w:rFonts w:ascii="Calibri" w:hAnsi="Calibri" w:cs="Calibri"/>
        </w:rPr>
        <w:t xml:space="preserve"> and dry prematurely. </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 xml:space="preserve">(b)  </w:t>
      </w:r>
      <w:proofErr w:type="spellStart"/>
      <w:r>
        <w:rPr>
          <w:rFonts w:ascii="Calibri" w:hAnsi="Calibri" w:cs="Calibri"/>
          <w:b/>
          <w:bCs/>
          <w:i/>
          <w:iCs/>
        </w:rPr>
        <w:t>Clavigralla</w:t>
      </w:r>
      <w:proofErr w:type="spellEnd"/>
      <w:r>
        <w:rPr>
          <w:rFonts w:ascii="Calibri" w:hAnsi="Calibri" w:cs="Calibri"/>
          <w:b/>
          <w:bCs/>
          <w:i/>
          <w:iCs/>
        </w:rPr>
        <w:t xml:space="preserve"> </w:t>
      </w:r>
      <w:proofErr w:type="spellStart"/>
      <w:r>
        <w:rPr>
          <w:rFonts w:ascii="Calibri" w:hAnsi="Calibri" w:cs="Calibri"/>
          <w:b/>
          <w:bCs/>
          <w:i/>
          <w:iCs/>
        </w:rPr>
        <w:t>tomentosicollis</w:t>
      </w:r>
      <w:proofErr w:type="spellEnd"/>
      <w:r>
        <w:rPr>
          <w:rFonts w:ascii="Calibri" w:hAnsi="Calibri" w:cs="Calibri"/>
          <w:b/>
          <w:bCs/>
        </w:rPr>
        <w:t>.</w:t>
      </w:r>
      <w:r>
        <w:rPr>
          <w:rFonts w:ascii="Calibri" w:hAnsi="Calibri" w:cs="Calibri"/>
        </w:rPr>
        <w:t xml:space="preserve"> Adult bugs are light brown, sluggish and about 1.2cm long with males generally smaller than female. Eggs are laid in batched of 10-70 and on the average about 200 eggs are laid by each female on the cowpea plants. The bug has five instars which are similar and the total </w:t>
      </w:r>
      <w:proofErr w:type="spellStart"/>
      <w:r>
        <w:rPr>
          <w:rFonts w:ascii="Calibri" w:hAnsi="Calibri" w:cs="Calibri"/>
        </w:rPr>
        <w:t>nymphal</w:t>
      </w:r>
      <w:proofErr w:type="spellEnd"/>
      <w:r>
        <w:rPr>
          <w:rFonts w:ascii="Calibri" w:hAnsi="Calibri" w:cs="Calibri"/>
        </w:rPr>
        <w:t xml:space="preserve"> period is about 14days. </w:t>
      </w:r>
    </w:p>
    <w:p w:rsidR="009D37C6" w:rsidRDefault="009D37C6" w:rsidP="009D37C6">
      <w:pPr>
        <w:autoSpaceDE w:val="0"/>
        <w:autoSpaceDN w:val="0"/>
        <w:adjustRightInd w:val="0"/>
        <w:spacing w:line="480" w:lineRule="auto"/>
        <w:rPr>
          <w:rFonts w:ascii="Calibri" w:hAnsi="Calibri" w:cs="Calibri"/>
        </w:rPr>
      </w:pPr>
      <w:r>
        <w:rPr>
          <w:rFonts w:ascii="Calibri" w:hAnsi="Calibri" w:cs="Calibri"/>
          <w:b/>
          <w:bCs/>
        </w:rPr>
        <w:t xml:space="preserve"> (c)  </w:t>
      </w:r>
      <w:proofErr w:type="spellStart"/>
      <w:r>
        <w:rPr>
          <w:rFonts w:ascii="Calibri" w:hAnsi="Calibri" w:cs="Calibri"/>
          <w:b/>
          <w:bCs/>
          <w:i/>
          <w:iCs/>
        </w:rPr>
        <w:t>Riptortus</w:t>
      </w:r>
      <w:proofErr w:type="spellEnd"/>
      <w:r>
        <w:rPr>
          <w:rFonts w:ascii="Calibri" w:hAnsi="Calibri" w:cs="Calibri"/>
          <w:b/>
          <w:bCs/>
          <w:i/>
          <w:iCs/>
        </w:rPr>
        <w:t xml:space="preserve"> </w:t>
      </w:r>
      <w:proofErr w:type="spellStart"/>
      <w:r>
        <w:rPr>
          <w:rFonts w:ascii="Calibri" w:hAnsi="Calibri" w:cs="Calibri"/>
          <w:b/>
          <w:bCs/>
          <w:i/>
          <w:iCs/>
        </w:rPr>
        <w:t>dentipes</w:t>
      </w:r>
      <w:proofErr w:type="spellEnd"/>
      <w:r>
        <w:rPr>
          <w:rFonts w:ascii="Calibri" w:hAnsi="Calibri" w:cs="Calibri"/>
          <w:b/>
          <w:bCs/>
        </w:rPr>
        <w:t xml:space="preserve">. </w:t>
      </w:r>
      <w:r>
        <w:rPr>
          <w:rFonts w:ascii="Calibri" w:hAnsi="Calibri" w:cs="Calibri"/>
        </w:rPr>
        <w:t xml:space="preserve">The insects are </w:t>
      </w:r>
      <w:proofErr w:type="gramStart"/>
      <w:r>
        <w:rPr>
          <w:rFonts w:ascii="Calibri" w:hAnsi="Calibri" w:cs="Calibri"/>
        </w:rPr>
        <w:t>brown,</w:t>
      </w:r>
      <w:proofErr w:type="gramEnd"/>
      <w:r>
        <w:rPr>
          <w:rFonts w:ascii="Calibri" w:hAnsi="Calibri" w:cs="Calibri"/>
        </w:rPr>
        <w:t xml:space="preserve"> about 2.0cm long, cylindrical </w:t>
      </w:r>
      <w:proofErr w:type="spellStart"/>
      <w:r>
        <w:rPr>
          <w:rFonts w:ascii="Calibri" w:hAnsi="Calibri" w:cs="Calibri"/>
        </w:rPr>
        <w:t>coreid</w:t>
      </w:r>
      <w:proofErr w:type="spellEnd"/>
      <w:r>
        <w:rPr>
          <w:rFonts w:ascii="Calibri" w:hAnsi="Calibri" w:cs="Calibri"/>
        </w:rPr>
        <w:t xml:space="preserve"> buys with a characteristic whitish or yellow line on both sides of the ventral surface. </w:t>
      </w:r>
    </w:p>
    <w:p w:rsidR="009D37C6" w:rsidRDefault="009D37C6" w:rsidP="009D37C6">
      <w:pPr>
        <w:autoSpaceDE w:val="0"/>
        <w:autoSpaceDN w:val="0"/>
        <w:adjustRightInd w:val="0"/>
        <w:spacing w:line="480" w:lineRule="auto"/>
        <w:rPr>
          <w:rFonts w:ascii="Calibri" w:hAnsi="Calibri" w:cs="Calibri"/>
        </w:rPr>
      </w:pPr>
      <w:r>
        <w:rPr>
          <w:rFonts w:ascii="Calibri" w:hAnsi="Calibri" w:cs="Calibri"/>
          <w:b/>
          <w:bCs/>
        </w:rPr>
        <w:t xml:space="preserve">(d) </w:t>
      </w:r>
      <w:proofErr w:type="spellStart"/>
      <w:r>
        <w:rPr>
          <w:rFonts w:ascii="Calibri" w:hAnsi="Calibri" w:cs="Calibri"/>
          <w:b/>
          <w:bCs/>
          <w:i/>
          <w:iCs/>
        </w:rPr>
        <w:t>Nezara</w:t>
      </w:r>
      <w:proofErr w:type="spellEnd"/>
      <w:r>
        <w:rPr>
          <w:rFonts w:ascii="Calibri" w:hAnsi="Calibri" w:cs="Calibri"/>
          <w:b/>
          <w:bCs/>
          <w:i/>
          <w:iCs/>
        </w:rPr>
        <w:t xml:space="preserve"> </w:t>
      </w:r>
      <w:proofErr w:type="spellStart"/>
      <w:r>
        <w:rPr>
          <w:rFonts w:ascii="Calibri" w:hAnsi="Calibri" w:cs="Calibri"/>
          <w:b/>
          <w:bCs/>
          <w:i/>
          <w:iCs/>
        </w:rPr>
        <w:t>viridula</w:t>
      </w:r>
      <w:proofErr w:type="spellEnd"/>
      <w:r>
        <w:rPr>
          <w:rFonts w:ascii="Calibri" w:hAnsi="Calibri" w:cs="Calibri"/>
          <w:b/>
          <w:bCs/>
          <w:i/>
          <w:iCs/>
        </w:rPr>
        <w:t xml:space="preserve"> </w:t>
      </w:r>
      <w:r>
        <w:rPr>
          <w:rFonts w:ascii="Calibri" w:hAnsi="Calibri" w:cs="Calibri"/>
          <w:b/>
          <w:bCs/>
        </w:rPr>
        <w:t>(Green Sting Bug).</w:t>
      </w:r>
      <w:r>
        <w:rPr>
          <w:rFonts w:ascii="Calibri" w:hAnsi="Calibri" w:cs="Calibri"/>
        </w:rPr>
        <w:t xml:space="preserve"> The entire life cycle takes 30 - 60 days. Adults suck the sap from pods, causing premature drying and hindering seed formation. The bugs also inject a fungus </w:t>
      </w:r>
      <w:proofErr w:type="spellStart"/>
      <w:r>
        <w:rPr>
          <w:rFonts w:ascii="Calibri" w:hAnsi="Calibri" w:cs="Calibri"/>
          <w:i/>
          <w:iCs/>
        </w:rPr>
        <w:t>Nematospora</w:t>
      </w:r>
      <w:proofErr w:type="spellEnd"/>
      <w:r>
        <w:rPr>
          <w:rFonts w:ascii="Calibri" w:hAnsi="Calibri" w:cs="Calibri"/>
          <w:i/>
          <w:iCs/>
        </w:rPr>
        <w:t xml:space="preserve"> </w:t>
      </w:r>
      <w:proofErr w:type="spellStart"/>
      <w:r>
        <w:rPr>
          <w:rFonts w:ascii="Calibri" w:hAnsi="Calibri" w:cs="Calibri"/>
          <w:i/>
          <w:iCs/>
        </w:rPr>
        <w:t>coryli</w:t>
      </w:r>
      <w:proofErr w:type="spellEnd"/>
      <w:r>
        <w:rPr>
          <w:rFonts w:ascii="Calibri" w:hAnsi="Calibri" w:cs="Calibri"/>
        </w:rPr>
        <w:t xml:space="preserve"> into the developing seed.</w:t>
      </w:r>
    </w:p>
    <w:p w:rsidR="009D37C6" w:rsidRDefault="009D37C6" w:rsidP="009D37C6">
      <w:pPr>
        <w:autoSpaceDE w:val="0"/>
        <w:autoSpaceDN w:val="0"/>
        <w:adjustRightInd w:val="0"/>
        <w:spacing w:line="480" w:lineRule="auto"/>
        <w:rPr>
          <w:rFonts w:ascii="Calibri" w:hAnsi="Calibri" w:cs="Calibri"/>
        </w:rPr>
      </w:pPr>
      <w:r>
        <w:rPr>
          <w:rFonts w:ascii="Calibri" w:hAnsi="Calibri" w:cs="Calibri"/>
          <w:b/>
          <w:bCs/>
        </w:rPr>
        <w:t xml:space="preserve">(e) </w:t>
      </w:r>
      <w:proofErr w:type="spellStart"/>
      <w:r>
        <w:rPr>
          <w:rFonts w:ascii="Calibri" w:hAnsi="Calibri" w:cs="Calibri"/>
          <w:b/>
          <w:bCs/>
          <w:i/>
          <w:iCs/>
        </w:rPr>
        <w:t>Aspavia</w:t>
      </w:r>
      <w:proofErr w:type="spellEnd"/>
      <w:r>
        <w:rPr>
          <w:rFonts w:ascii="Calibri" w:hAnsi="Calibri" w:cs="Calibri"/>
          <w:b/>
          <w:bCs/>
          <w:i/>
          <w:iCs/>
        </w:rPr>
        <w:t xml:space="preserve"> </w:t>
      </w:r>
      <w:proofErr w:type="spellStart"/>
      <w:r>
        <w:rPr>
          <w:rFonts w:ascii="Calibri" w:hAnsi="Calibri" w:cs="Calibri"/>
          <w:b/>
          <w:bCs/>
          <w:i/>
          <w:iCs/>
        </w:rPr>
        <w:t>armigera</w:t>
      </w:r>
      <w:proofErr w:type="spellEnd"/>
      <w:r>
        <w:rPr>
          <w:rFonts w:ascii="Calibri" w:hAnsi="Calibri" w:cs="Calibri"/>
          <w:b/>
          <w:bCs/>
          <w:i/>
          <w:iCs/>
        </w:rPr>
        <w:t xml:space="preserve"> </w:t>
      </w:r>
      <w:r>
        <w:rPr>
          <w:rFonts w:ascii="Calibri" w:hAnsi="Calibri" w:cs="Calibri"/>
          <w:b/>
          <w:bCs/>
        </w:rPr>
        <w:t>(</w:t>
      </w:r>
      <w:proofErr w:type="spellStart"/>
      <w:r>
        <w:rPr>
          <w:rFonts w:ascii="Calibri" w:hAnsi="Calibri" w:cs="Calibri"/>
          <w:b/>
          <w:bCs/>
        </w:rPr>
        <w:t>Fabricius</w:t>
      </w:r>
      <w:proofErr w:type="spellEnd"/>
      <w:r>
        <w:rPr>
          <w:rFonts w:ascii="Calibri" w:hAnsi="Calibri" w:cs="Calibri"/>
          <w:b/>
          <w:bCs/>
        </w:rPr>
        <w:t xml:space="preserve">). </w:t>
      </w:r>
      <w:r>
        <w:rPr>
          <w:rFonts w:ascii="Calibri" w:hAnsi="Calibri" w:cs="Calibri"/>
        </w:rPr>
        <w:t xml:space="preserve">The insect is a sporadic pest of cowpea in Africa. Adults are brown with large </w:t>
      </w:r>
      <w:proofErr w:type="spellStart"/>
      <w:r>
        <w:rPr>
          <w:rFonts w:ascii="Calibri" w:hAnsi="Calibri" w:cs="Calibri"/>
        </w:rPr>
        <w:t>scutellum</w:t>
      </w:r>
      <w:proofErr w:type="spellEnd"/>
      <w:r>
        <w:rPr>
          <w:rFonts w:ascii="Calibri" w:hAnsi="Calibri" w:cs="Calibri"/>
        </w:rPr>
        <w:t xml:space="preserve"> and three white or orange angular spots. They mostly lay their eggs on cowpea. </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2. FOLIAGE BEETLE</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 xml:space="preserve">(a)  </w:t>
      </w:r>
      <w:proofErr w:type="spellStart"/>
      <w:r>
        <w:rPr>
          <w:rFonts w:ascii="Calibri" w:hAnsi="Calibri" w:cs="Calibri"/>
          <w:b/>
          <w:bCs/>
          <w:i/>
          <w:iCs/>
        </w:rPr>
        <w:t>Ootheca</w:t>
      </w:r>
      <w:proofErr w:type="spellEnd"/>
      <w:r>
        <w:rPr>
          <w:rFonts w:ascii="Calibri" w:hAnsi="Calibri" w:cs="Calibri"/>
          <w:b/>
          <w:bCs/>
          <w:i/>
          <w:iCs/>
        </w:rPr>
        <w:t xml:space="preserve"> </w:t>
      </w:r>
      <w:proofErr w:type="spellStart"/>
      <w:r>
        <w:rPr>
          <w:rFonts w:ascii="Calibri" w:hAnsi="Calibri" w:cs="Calibri"/>
          <w:b/>
          <w:bCs/>
          <w:i/>
          <w:iCs/>
        </w:rPr>
        <w:t>mutabilis</w:t>
      </w:r>
      <w:proofErr w:type="spellEnd"/>
      <w:r>
        <w:rPr>
          <w:rFonts w:ascii="Calibri" w:hAnsi="Calibri" w:cs="Calibri"/>
          <w:b/>
          <w:bCs/>
          <w:i/>
          <w:iCs/>
        </w:rPr>
        <w:t xml:space="preserve">. </w:t>
      </w:r>
      <w:r>
        <w:rPr>
          <w:rFonts w:ascii="Calibri" w:hAnsi="Calibri" w:cs="Calibri"/>
          <w:b/>
          <w:bCs/>
        </w:rPr>
        <w:t xml:space="preserve"> </w:t>
      </w:r>
      <w:r>
        <w:rPr>
          <w:rFonts w:ascii="Calibri" w:hAnsi="Calibri" w:cs="Calibri"/>
        </w:rPr>
        <w:t>The beetle is about 6mm long, oval and light brown or black. The adult lays eggs in the soil; larvae feed on the plant roots and pupate in the soil and adult emerge immediately after rains. The beetle is the most important vector of Cowpea mosaic Virus (CPMV).</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 xml:space="preserve">3. </w:t>
      </w:r>
      <w:r>
        <w:rPr>
          <w:rFonts w:ascii="Calibri" w:hAnsi="Calibri" w:cs="Calibri"/>
          <w:b/>
          <w:bCs/>
          <w:caps/>
        </w:rPr>
        <w:t>stem and pod borer</w:t>
      </w:r>
      <w:r>
        <w:rPr>
          <w:rFonts w:ascii="Calibri" w:hAnsi="Calibri" w:cs="Calibri"/>
          <w:b/>
          <w:bCs/>
        </w:rPr>
        <w:t xml:space="preserve"> </w:t>
      </w:r>
    </w:p>
    <w:p w:rsidR="009D37C6" w:rsidRDefault="009D37C6" w:rsidP="009D37C6">
      <w:pPr>
        <w:autoSpaceDE w:val="0"/>
        <w:autoSpaceDN w:val="0"/>
        <w:adjustRightInd w:val="0"/>
        <w:spacing w:line="480" w:lineRule="auto"/>
        <w:rPr>
          <w:rFonts w:ascii="Calibri" w:hAnsi="Calibri" w:cs="Calibri"/>
        </w:rPr>
      </w:pPr>
      <w:r>
        <w:rPr>
          <w:rFonts w:ascii="Calibri" w:hAnsi="Calibri" w:cs="Calibri"/>
          <w:b/>
          <w:bCs/>
        </w:rPr>
        <w:t>(a)</w:t>
      </w:r>
      <w:r>
        <w:rPr>
          <w:rFonts w:ascii="Calibri" w:hAnsi="Calibri" w:cs="Calibri"/>
          <w:b/>
          <w:bCs/>
          <w:i/>
          <w:iCs/>
        </w:rPr>
        <w:t xml:space="preserve"> </w:t>
      </w:r>
      <w:proofErr w:type="spellStart"/>
      <w:r>
        <w:rPr>
          <w:rFonts w:ascii="Calibri" w:hAnsi="Calibri" w:cs="Calibri"/>
          <w:b/>
          <w:bCs/>
          <w:i/>
          <w:iCs/>
        </w:rPr>
        <w:t>Maruca</w:t>
      </w:r>
      <w:proofErr w:type="spellEnd"/>
      <w:r>
        <w:rPr>
          <w:rFonts w:ascii="Calibri" w:hAnsi="Calibri" w:cs="Calibri"/>
          <w:b/>
          <w:bCs/>
          <w:i/>
          <w:iCs/>
        </w:rPr>
        <w:t xml:space="preserve"> </w:t>
      </w:r>
      <w:proofErr w:type="spellStart"/>
      <w:r>
        <w:rPr>
          <w:rFonts w:ascii="Calibri" w:hAnsi="Calibri" w:cs="Calibri"/>
          <w:b/>
          <w:bCs/>
          <w:i/>
          <w:iCs/>
        </w:rPr>
        <w:t>testulalis</w:t>
      </w:r>
      <w:proofErr w:type="spellEnd"/>
      <w:r>
        <w:rPr>
          <w:rFonts w:ascii="Calibri" w:hAnsi="Calibri" w:cs="Calibri"/>
          <w:b/>
          <w:bCs/>
        </w:rPr>
        <w:t xml:space="preserve">. </w:t>
      </w:r>
      <w:r>
        <w:rPr>
          <w:rFonts w:ascii="Calibri" w:hAnsi="Calibri" w:cs="Calibri"/>
        </w:rPr>
        <w:t xml:space="preserve">The moth is light brown with whitish markings on forewings and nocturnal in habit. About 150 eggs are laid by female. There are five larval instars and the larval instars period varies between 8 - 13 days. </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lastRenderedPageBreak/>
        <w:t>4. LEGUME BUD THRIPS</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 xml:space="preserve">(a) </w:t>
      </w:r>
      <w:proofErr w:type="spellStart"/>
      <w:r>
        <w:rPr>
          <w:rFonts w:ascii="Calibri" w:hAnsi="Calibri" w:cs="Calibri"/>
          <w:b/>
          <w:bCs/>
          <w:i/>
          <w:iCs/>
        </w:rPr>
        <w:t>Megalurothrips</w:t>
      </w:r>
      <w:proofErr w:type="spellEnd"/>
      <w:r>
        <w:rPr>
          <w:rFonts w:ascii="Calibri" w:hAnsi="Calibri" w:cs="Calibri"/>
          <w:b/>
          <w:bCs/>
          <w:i/>
          <w:iCs/>
        </w:rPr>
        <w:t xml:space="preserve"> </w:t>
      </w:r>
      <w:proofErr w:type="spellStart"/>
      <w:r>
        <w:rPr>
          <w:rFonts w:ascii="Calibri" w:hAnsi="Calibri" w:cs="Calibri"/>
          <w:b/>
          <w:bCs/>
          <w:i/>
          <w:iCs/>
        </w:rPr>
        <w:t>sjostedti</w:t>
      </w:r>
      <w:proofErr w:type="spellEnd"/>
      <w:r>
        <w:rPr>
          <w:rFonts w:ascii="Calibri" w:hAnsi="Calibri" w:cs="Calibri"/>
          <w:b/>
          <w:bCs/>
          <w:i/>
          <w:iCs/>
        </w:rPr>
        <w:t xml:space="preserve">. </w:t>
      </w:r>
      <w:r>
        <w:rPr>
          <w:rFonts w:ascii="Calibri" w:hAnsi="Calibri" w:cs="Calibri"/>
        </w:rPr>
        <w:t xml:space="preserve">The </w:t>
      </w:r>
      <w:proofErr w:type="spellStart"/>
      <w:r>
        <w:rPr>
          <w:rFonts w:ascii="Calibri" w:hAnsi="Calibri" w:cs="Calibri"/>
        </w:rPr>
        <w:t>thrips</w:t>
      </w:r>
      <w:proofErr w:type="spellEnd"/>
      <w:r>
        <w:rPr>
          <w:rFonts w:ascii="Calibri" w:hAnsi="Calibri" w:cs="Calibri"/>
        </w:rPr>
        <w:t xml:space="preserve"> are shiny black and are found easily in cowpea flowers. They have two larval instars, a pre pupa and a pupa stage. The nymphs and adults feed on flower buds and can completely suppress flower production. </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5. LEAF HOPPERS</w:t>
      </w:r>
    </w:p>
    <w:p w:rsidR="009D37C6" w:rsidRDefault="009D37C6" w:rsidP="009D37C6">
      <w:pPr>
        <w:autoSpaceDE w:val="0"/>
        <w:autoSpaceDN w:val="0"/>
        <w:adjustRightInd w:val="0"/>
        <w:spacing w:line="480" w:lineRule="auto"/>
        <w:rPr>
          <w:rFonts w:ascii="Calibri" w:hAnsi="Calibri" w:cs="Calibri"/>
        </w:rPr>
      </w:pPr>
      <w:r>
        <w:rPr>
          <w:rFonts w:ascii="Calibri" w:hAnsi="Calibri" w:cs="Calibri"/>
        </w:rPr>
        <w:t xml:space="preserve">(a) </w:t>
      </w:r>
      <w:proofErr w:type="spellStart"/>
      <w:r>
        <w:rPr>
          <w:rFonts w:ascii="Calibri" w:hAnsi="Calibri" w:cs="Calibri"/>
          <w:b/>
          <w:bCs/>
          <w:i/>
          <w:iCs/>
        </w:rPr>
        <w:t>Empoasca</w:t>
      </w:r>
      <w:proofErr w:type="spellEnd"/>
      <w:r>
        <w:rPr>
          <w:rFonts w:ascii="Calibri" w:hAnsi="Calibri" w:cs="Calibri"/>
          <w:b/>
          <w:bCs/>
          <w:i/>
          <w:iCs/>
        </w:rPr>
        <w:t xml:space="preserve"> </w:t>
      </w:r>
      <w:proofErr w:type="spellStart"/>
      <w:r>
        <w:rPr>
          <w:rFonts w:ascii="Calibri" w:hAnsi="Calibri" w:cs="Calibri"/>
          <w:b/>
          <w:bCs/>
          <w:i/>
          <w:iCs/>
        </w:rPr>
        <w:t>dolichi</w:t>
      </w:r>
      <w:proofErr w:type="spellEnd"/>
      <w:proofErr w:type="gramStart"/>
      <w:r>
        <w:rPr>
          <w:rFonts w:ascii="Calibri" w:hAnsi="Calibri" w:cs="Calibri"/>
          <w:b/>
          <w:bCs/>
          <w:i/>
          <w:iCs/>
        </w:rPr>
        <w:t xml:space="preserve">- </w:t>
      </w:r>
      <w:r>
        <w:rPr>
          <w:rFonts w:ascii="Calibri" w:hAnsi="Calibri" w:cs="Calibri"/>
          <w:i/>
          <w:iCs/>
        </w:rPr>
        <w:t xml:space="preserve"> </w:t>
      </w:r>
      <w:r>
        <w:rPr>
          <w:rFonts w:ascii="Calibri" w:hAnsi="Calibri" w:cs="Calibri"/>
        </w:rPr>
        <w:t>Leafhoppers</w:t>
      </w:r>
      <w:proofErr w:type="gramEnd"/>
      <w:r>
        <w:rPr>
          <w:rFonts w:ascii="Calibri" w:hAnsi="Calibri" w:cs="Calibri"/>
        </w:rPr>
        <w:t xml:space="preserve"> are greenish and are found feeding on the underside of the leaf. Life cycle takes about 20days. Characteristic damage symptoms are leaf cupping or curling and later the leaves dry and fall off. </w:t>
      </w:r>
    </w:p>
    <w:p w:rsidR="009D37C6" w:rsidRDefault="009D37C6" w:rsidP="009D37C6">
      <w:pPr>
        <w:autoSpaceDE w:val="0"/>
        <w:autoSpaceDN w:val="0"/>
        <w:adjustRightInd w:val="0"/>
        <w:spacing w:line="480" w:lineRule="auto"/>
        <w:rPr>
          <w:rFonts w:ascii="Calibri" w:hAnsi="Calibri" w:cs="Calibri"/>
          <w:b/>
          <w:bCs/>
        </w:rPr>
      </w:pPr>
      <w:r>
        <w:rPr>
          <w:rFonts w:ascii="Calibri" w:hAnsi="Calibri" w:cs="Calibri"/>
          <w:b/>
          <w:bCs/>
        </w:rPr>
        <w:t>6. STORAGE INSECT PEST</w:t>
      </w:r>
    </w:p>
    <w:p w:rsidR="009D37C6" w:rsidRDefault="009D37C6" w:rsidP="009D37C6">
      <w:pPr>
        <w:autoSpaceDE w:val="0"/>
        <w:autoSpaceDN w:val="0"/>
        <w:adjustRightInd w:val="0"/>
        <w:spacing w:line="480" w:lineRule="auto"/>
        <w:rPr>
          <w:rFonts w:ascii="Calibri" w:hAnsi="Calibri" w:cs="Calibri"/>
        </w:rPr>
      </w:pPr>
      <w:r>
        <w:rPr>
          <w:rFonts w:ascii="Calibri" w:hAnsi="Calibri" w:cs="Calibri"/>
          <w:b/>
          <w:bCs/>
        </w:rPr>
        <w:t xml:space="preserve">(a) </w:t>
      </w:r>
      <w:proofErr w:type="spellStart"/>
      <w:r>
        <w:rPr>
          <w:rFonts w:ascii="Calibri" w:hAnsi="Calibri" w:cs="Calibri"/>
          <w:b/>
          <w:bCs/>
          <w:i/>
          <w:iCs/>
        </w:rPr>
        <w:t>Callosobruchus</w:t>
      </w:r>
      <w:proofErr w:type="spellEnd"/>
      <w:r>
        <w:rPr>
          <w:rFonts w:ascii="Calibri" w:hAnsi="Calibri" w:cs="Calibri"/>
          <w:b/>
          <w:bCs/>
          <w:i/>
          <w:iCs/>
        </w:rPr>
        <w:t xml:space="preserve"> </w:t>
      </w:r>
      <w:proofErr w:type="spellStart"/>
      <w:r>
        <w:rPr>
          <w:rFonts w:ascii="Calibri" w:hAnsi="Calibri" w:cs="Calibri"/>
          <w:b/>
          <w:bCs/>
          <w:i/>
          <w:iCs/>
        </w:rPr>
        <w:t>maculatus</w:t>
      </w:r>
      <w:proofErr w:type="spellEnd"/>
      <w:r>
        <w:rPr>
          <w:rFonts w:ascii="Calibri" w:hAnsi="Calibri" w:cs="Calibri"/>
          <w:b/>
          <w:bCs/>
        </w:rPr>
        <w:t xml:space="preserve"> </w:t>
      </w:r>
      <w:r>
        <w:rPr>
          <w:rFonts w:ascii="Calibri" w:hAnsi="Calibri" w:cs="Calibri"/>
        </w:rPr>
        <w:t xml:space="preserve">is a small beetle with dark markings on elytra. Adult </w:t>
      </w:r>
      <w:proofErr w:type="gramStart"/>
      <w:r>
        <w:rPr>
          <w:rFonts w:ascii="Calibri" w:hAnsi="Calibri" w:cs="Calibri"/>
        </w:rPr>
        <w:t>lay</w:t>
      </w:r>
      <w:proofErr w:type="gramEnd"/>
      <w:r>
        <w:rPr>
          <w:rFonts w:ascii="Calibri" w:hAnsi="Calibri" w:cs="Calibri"/>
        </w:rPr>
        <w:t xml:space="preserve"> eggs on the seeds surface. The larvae after hatching in about 6days enter the seeds and spend the rest of the life cycle inside. The adults have a short life span of 5 - 8days. The entire life cycle takes about 30days. </w:t>
      </w:r>
    </w:p>
    <w:p w:rsidR="009D37C6" w:rsidRDefault="009D37C6" w:rsidP="009D37C6">
      <w:pPr>
        <w:autoSpaceDE w:val="0"/>
        <w:autoSpaceDN w:val="0"/>
        <w:adjustRightInd w:val="0"/>
        <w:jc w:val="left"/>
        <w:rPr>
          <w:rFonts w:ascii="Arial" w:hAnsi="Arial" w:cs="Arial"/>
          <w:sz w:val="20"/>
          <w:szCs w:val="20"/>
        </w:rPr>
      </w:pPr>
    </w:p>
    <w:p w:rsidR="00EA6E08" w:rsidRPr="009D37C6" w:rsidRDefault="00EA6E08" w:rsidP="009D37C6"/>
    <w:sectPr w:rsidR="00EA6E08" w:rsidRPr="009D37C6" w:rsidSect="00D86DC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8690D"/>
    <w:multiLevelType w:val="hybridMultilevel"/>
    <w:tmpl w:val="E8BE5180"/>
    <w:lvl w:ilvl="0" w:tplc="DC6EF70A">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37C6"/>
    <w:rsid w:val="00177637"/>
    <w:rsid w:val="001C4DC7"/>
    <w:rsid w:val="00222AC0"/>
    <w:rsid w:val="005F3103"/>
    <w:rsid w:val="00733665"/>
    <w:rsid w:val="00940D57"/>
    <w:rsid w:val="009D37C6"/>
    <w:rsid w:val="00B50533"/>
    <w:rsid w:val="00E7539D"/>
    <w:rsid w:val="00EA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2012-06-04T11:35:00Z</dcterms:created>
  <dcterms:modified xsi:type="dcterms:W3CDTF">2012-06-04T11:39:00Z</dcterms:modified>
</cp:coreProperties>
</file>